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26" w:rsidRDefault="00270F26" w:rsidP="00ED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МБОУ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расноглинный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F26" w:rsidRDefault="00270F26" w:rsidP="00ED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№10-«Елочка»</w:t>
      </w:r>
    </w:p>
    <w:p w:rsidR="00ED1C44" w:rsidRDefault="00ED1C44" w:rsidP="00ED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</w:p>
    <w:p w:rsidR="0026760A" w:rsidRPr="00136B4F" w:rsidRDefault="0026760A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4F">
        <w:rPr>
          <w:rFonts w:ascii="Times New Roman" w:hAnsi="Times New Roman" w:cs="Times New Roman"/>
          <w:b/>
          <w:sz w:val="28"/>
          <w:szCs w:val="28"/>
        </w:rPr>
        <w:t>6 апреля 2020 г.</w:t>
      </w:r>
    </w:p>
    <w:p w:rsidR="0026760A" w:rsidRPr="00136B4F" w:rsidRDefault="0026760A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>Познание. Формирование целостной картины мира</w:t>
      </w:r>
    </w:p>
    <w:p w:rsidR="0026760A" w:rsidRPr="00136B4F" w:rsidRDefault="0026760A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Fonts w:ascii="Times New Roman" w:hAnsi="Times New Roman" w:cs="Times New Roman"/>
          <w:sz w:val="28"/>
          <w:szCs w:val="28"/>
        </w:rPr>
        <w:t>Тема: «Тарелочка из глины»</w:t>
      </w:r>
    </w:p>
    <w:p w:rsidR="00821726" w:rsidRPr="00136B4F" w:rsidRDefault="00821726" w:rsidP="00136B4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6B4F">
        <w:rPr>
          <w:rStyle w:val="c3"/>
          <w:color w:val="000000"/>
          <w:sz w:val="28"/>
          <w:szCs w:val="28"/>
        </w:rPr>
        <w:t>Цель.  Расширять представления детей о свойствах глины.</w:t>
      </w:r>
    </w:p>
    <w:p w:rsidR="00821726" w:rsidRPr="00136B4F" w:rsidRDefault="00821726" w:rsidP="00136B4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6B4F">
        <w:rPr>
          <w:rStyle w:val="c11"/>
          <w:color w:val="000000"/>
          <w:sz w:val="28"/>
          <w:szCs w:val="28"/>
        </w:rPr>
        <w:t>Задачи. Познакомить детей со свойствами глины, со структурой ее поверхности.</w:t>
      </w:r>
      <w:r w:rsidRPr="00136B4F">
        <w:rPr>
          <w:rStyle w:val="c14"/>
          <w:color w:val="000000"/>
          <w:sz w:val="28"/>
          <w:szCs w:val="28"/>
          <w:shd w:val="clear" w:color="auto" w:fill="FFFFFF"/>
        </w:rPr>
        <w:t> </w:t>
      </w:r>
    </w:p>
    <w:p w:rsidR="00821726" w:rsidRPr="00136B4F" w:rsidRDefault="00821726" w:rsidP="00136B4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6B4F">
        <w:rPr>
          <w:rStyle w:val="c14"/>
          <w:color w:val="000000"/>
          <w:sz w:val="28"/>
          <w:szCs w:val="28"/>
          <w:shd w:val="clear" w:color="auto" w:fill="FFFFFF"/>
        </w:rPr>
        <w:t> </w:t>
      </w:r>
      <w:r w:rsidRPr="00136B4F">
        <w:rPr>
          <w:rStyle w:val="c3"/>
          <w:color w:val="000000"/>
          <w:sz w:val="28"/>
          <w:szCs w:val="28"/>
        </w:rPr>
        <w:t>Расширять и уточнять представления детей о предметах, изготовленных из глины.</w:t>
      </w:r>
    </w:p>
    <w:p w:rsidR="00821726" w:rsidRPr="00136B4F" w:rsidRDefault="00821726" w:rsidP="00136B4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6B4F">
        <w:rPr>
          <w:rStyle w:val="c11"/>
          <w:color w:val="000000"/>
          <w:sz w:val="28"/>
          <w:szCs w:val="28"/>
        </w:rPr>
        <w:t> </w:t>
      </w:r>
      <w:proofErr w:type="gramStart"/>
      <w:r w:rsidRPr="00136B4F">
        <w:rPr>
          <w:rStyle w:val="c11"/>
          <w:color w:val="000000"/>
          <w:sz w:val="28"/>
          <w:szCs w:val="28"/>
        </w:rPr>
        <w:t>Побуждать сравнивать два объекта, выделяя различия </w:t>
      </w:r>
      <w:r w:rsidRPr="00136B4F">
        <w:rPr>
          <w:rStyle w:val="c0"/>
          <w:i/>
          <w:iCs/>
          <w:color w:val="000000"/>
          <w:sz w:val="28"/>
          <w:szCs w:val="28"/>
        </w:rPr>
        <w:t>(сыпучий – несыпучий, движется, рыхлый – плотный, лепится – не лепится.)</w:t>
      </w:r>
      <w:r w:rsidRPr="00136B4F">
        <w:rPr>
          <w:rStyle w:val="c3"/>
          <w:color w:val="000000"/>
          <w:sz w:val="28"/>
          <w:szCs w:val="28"/>
        </w:rPr>
        <w:t> </w:t>
      </w:r>
      <w:proofErr w:type="gramEnd"/>
    </w:p>
    <w:p w:rsidR="00821726" w:rsidRPr="00136B4F" w:rsidRDefault="00821726" w:rsidP="00136B4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6B4F">
        <w:rPr>
          <w:rStyle w:val="c11"/>
          <w:color w:val="000000"/>
          <w:sz w:val="28"/>
          <w:szCs w:val="28"/>
        </w:rPr>
        <w:t> </w:t>
      </w:r>
      <w:r w:rsidRPr="00136B4F">
        <w:rPr>
          <w:rStyle w:val="c11"/>
          <w:color w:val="000000"/>
          <w:sz w:val="28"/>
          <w:szCs w:val="28"/>
          <w:shd w:val="clear" w:color="auto" w:fill="FFFFFF"/>
        </w:rPr>
        <w:t>Совершенствовать умения с помощью зрения и осязания различать контрастные материалы: песок – глина</w:t>
      </w:r>
      <w:r w:rsidRPr="00136B4F">
        <w:rPr>
          <w:rStyle w:val="c16"/>
          <w:b/>
          <w:bCs/>
          <w:color w:val="000000"/>
          <w:sz w:val="28"/>
          <w:szCs w:val="28"/>
          <w:shd w:val="clear" w:color="auto" w:fill="FFFFFF"/>
        </w:rPr>
        <w:t>.</w:t>
      </w:r>
      <w:r w:rsidRPr="00136B4F">
        <w:rPr>
          <w:rStyle w:val="c11"/>
          <w:color w:val="000000"/>
          <w:sz w:val="28"/>
          <w:szCs w:val="28"/>
          <w:shd w:val="clear" w:color="auto" w:fill="FFFFFF"/>
        </w:rPr>
        <w:t> </w:t>
      </w:r>
    </w:p>
    <w:p w:rsidR="00821726" w:rsidRPr="00136B4F" w:rsidRDefault="00821726" w:rsidP="00136B4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6B4F">
        <w:rPr>
          <w:rStyle w:val="c3"/>
          <w:color w:val="000000"/>
          <w:sz w:val="28"/>
          <w:szCs w:val="28"/>
        </w:rPr>
        <w:t> Воспитывать интерес к исследовательской деятельности; любознательность; аккуратность при работе с природными материалами.</w:t>
      </w:r>
    </w:p>
    <w:p w:rsidR="00821726" w:rsidRPr="00136B4F" w:rsidRDefault="00821726" w:rsidP="00136B4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6B4F">
        <w:rPr>
          <w:rStyle w:val="c3"/>
          <w:color w:val="000000"/>
          <w:sz w:val="28"/>
          <w:szCs w:val="28"/>
        </w:rPr>
        <w:t>Материалы: коробочки с глиной и песком, глина для лепки, изделия из глины.</w:t>
      </w:r>
    </w:p>
    <w:p w:rsidR="0026760A" w:rsidRPr="00136B4F" w:rsidRDefault="0026760A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Познание. ФЭМП </w:t>
      </w:r>
    </w:p>
    <w:p w:rsidR="00270F26" w:rsidRPr="00136B4F" w:rsidRDefault="00270F26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B4F">
        <w:rPr>
          <w:rFonts w:ascii="Times New Roman" w:hAnsi="Times New Roman" w:cs="Times New Roman"/>
          <w:sz w:val="28"/>
          <w:szCs w:val="28"/>
          <w:lang w:eastAsia="ru-RU"/>
        </w:rPr>
        <w:t>Тема «Большие и маленькие кубики»</w:t>
      </w:r>
    </w:p>
    <w:p w:rsidR="00270F26" w:rsidRPr="00136B4F" w:rsidRDefault="00270F26" w:rsidP="00136B4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36B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proofErr w:type="gramStart"/>
      <w:r w:rsidRPr="00136B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136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36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онимать</w:t>
      </w:r>
      <w:proofErr w:type="spellEnd"/>
      <w:r w:rsidRPr="00136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использовать в речи понятия: большой, маленький, такой же, одинаковый по величине.</w:t>
      </w:r>
      <w:r w:rsidRPr="00136B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36B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  <w:r w:rsidRPr="00136B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36B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136B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36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сортировать предметы двух резко различающихся размеров;</w:t>
      </w:r>
      <w:r w:rsidRPr="00136B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36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учить понимать и использовать в речи понятия: большой, маленький, такой </w:t>
      </w:r>
      <w:r w:rsidRPr="00136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же, одинаковый по величине;</w:t>
      </w:r>
      <w:r w:rsidRPr="00136B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36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понятие один – много.</w:t>
      </w:r>
      <w:r w:rsidRPr="00136B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36B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136B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36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сравнивать предметы по величине методом зрительного соотнесения.</w:t>
      </w:r>
      <w:r w:rsidRPr="00136B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36B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136B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36B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36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любознательность, познавательный интерес, доброту.</w:t>
      </w:r>
    </w:p>
    <w:p w:rsidR="00270F26" w:rsidRPr="00136B4F" w:rsidRDefault="00270F26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760A" w:rsidRPr="00136B4F" w:rsidRDefault="0026760A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4F">
        <w:rPr>
          <w:rFonts w:ascii="Times New Roman" w:hAnsi="Times New Roman" w:cs="Times New Roman"/>
          <w:b/>
          <w:sz w:val="28"/>
          <w:szCs w:val="28"/>
        </w:rPr>
        <w:t>7 апреля 2020г.</w:t>
      </w:r>
    </w:p>
    <w:p w:rsidR="0026760A" w:rsidRPr="00136B4F" w:rsidRDefault="0026760A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</w:p>
    <w:p w:rsidR="0026760A" w:rsidRPr="00136B4F" w:rsidRDefault="0026760A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Fonts w:ascii="Times New Roman" w:hAnsi="Times New Roman" w:cs="Times New Roman"/>
          <w:sz w:val="28"/>
          <w:szCs w:val="28"/>
        </w:rPr>
        <w:t>Тема: «  Я ищу детей, которые полюбили бы меня»</w:t>
      </w:r>
    </w:p>
    <w:p w:rsidR="00821726" w:rsidRPr="00136B4F" w:rsidRDefault="00821726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4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136B4F">
        <w:rPr>
          <w:rFonts w:ascii="Times New Roman" w:hAnsi="Times New Roman" w:cs="Times New Roman"/>
          <w:sz w:val="28"/>
          <w:szCs w:val="28"/>
        </w:rPr>
        <w:t>: Привлечь внимание </w:t>
      </w:r>
      <w:r w:rsidRPr="00136B4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к новой игрушке</w:t>
      </w:r>
      <w:r w:rsidRPr="00136B4F">
        <w:rPr>
          <w:rFonts w:ascii="Times New Roman" w:hAnsi="Times New Roman" w:cs="Times New Roman"/>
          <w:b/>
          <w:sz w:val="28"/>
          <w:szCs w:val="28"/>
        </w:rPr>
        <w:t>.</w:t>
      </w:r>
    </w:p>
    <w:p w:rsidR="00821726" w:rsidRPr="00136B4F" w:rsidRDefault="00821726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136B4F">
        <w:rPr>
          <w:rFonts w:ascii="Times New Roman" w:hAnsi="Times New Roman" w:cs="Times New Roman"/>
          <w:sz w:val="28"/>
          <w:szCs w:val="28"/>
        </w:rPr>
        <w:t>:</w:t>
      </w:r>
    </w:p>
    <w:p w:rsidR="00821726" w:rsidRPr="00136B4F" w:rsidRDefault="00821726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136B4F">
        <w:rPr>
          <w:rFonts w:ascii="Times New Roman" w:hAnsi="Times New Roman" w:cs="Times New Roman"/>
          <w:b/>
          <w:sz w:val="28"/>
          <w:szCs w:val="28"/>
        </w:rPr>
        <w:t> </w:t>
      </w:r>
      <w:r w:rsidRPr="00136B4F">
        <w:rPr>
          <w:rFonts w:ascii="Times New Roman" w:hAnsi="Times New Roman" w:cs="Times New Roman"/>
          <w:sz w:val="28"/>
          <w:szCs w:val="28"/>
        </w:rPr>
        <w:t>умение играть вместе со сверстниками.</w:t>
      </w:r>
    </w:p>
    <w:p w:rsidR="00821726" w:rsidRPr="00136B4F" w:rsidRDefault="00821726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Fonts w:ascii="Times New Roman" w:hAnsi="Times New Roman" w:cs="Times New Roman"/>
          <w:sz w:val="28"/>
          <w:szCs w:val="28"/>
        </w:rPr>
        <w:t>Формировать умение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</w:t>
      </w:r>
    </w:p>
    <w:p w:rsidR="00821726" w:rsidRPr="00136B4F" w:rsidRDefault="00821726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Fonts w:ascii="Times New Roman" w:hAnsi="Times New Roman" w:cs="Times New Roman"/>
          <w:sz w:val="28"/>
          <w:szCs w:val="28"/>
        </w:rPr>
        <w:t>Научить их рассказывать о том, как они будут играть с игрушкой.</w:t>
      </w:r>
    </w:p>
    <w:p w:rsidR="0026760A" w:rsidRPr="00136B4F" w:rsidRDefault="0026760A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развитие. Рисование</w:t>
      </w:r>
    </w:p>
    <w:p w:rsidR="0026760A" w:rsidRPr="00136B4F" w:rsidRDefault="0026760A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Fonts w:ascii="Times New Roman" w:hAnsi="Times New Roman" w:cs="Times New Roman"/>
          <w:sz w:val="28"/>
          <w:szCs w:val="28"/>
        </w:rPr>
        <w:t>Тема: «Скворечник»</w:t>
      </w:r>
    </w:p>
    <w:p w:rsidR="00821726" w:rsidRPr="00136B4F" w:rsidRDefault="00821726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B4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136B4F">
        <w:rPr>
          <w:rFonts w:ascii="Times New Roman" w:hAnsi="Times New Roman" w:cs="Times New Roman"/>
          <w:sz w:val="28"/>
          <w:szCs w:val="28"/>
        </w:rPr>
        <w:t>: формирование навыков правильного закрашивания предмета; закрепление у детей </w:t>
      </w:r>
      <w:r w:rsidRPr="00136B4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младшего</w:t>
      </w:r>
      <w:r w:rsidRPr="00136B4F">
        <w:rPr>
          <w:rFonts w:ascii="Times New Roman" w:hAnsi="Times New Roman" w:cs="Times New Roman"/>
          <w:sz w:val="28"/>
          <w:szCs w:val="28"/>
        </w:rPr>
        <w:t> возраста знаний о геометрических фигурах (прямоугольник, круг,</w:t>
      </w:r>
      <w:proofErr w:type="gramEnd"/>
    </w:p>
    <w:p w:rsidR="00821726" w:rsidRPr="00136B4F" w:rsidRDefault="00821726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136B4F">
        <w:rPr>
          <w:rFonts w:ascii="Times New Roman" w:hAnsi="Times New Roman" w:cs="Times New Roman"/>
          <w:sz w:val="28"/>
          <w:szCs w:val="28"/>
        </w:rPr>
        <w:t>:</w:t>
      </w:r>
    </w:p>
    <w:p w:rsidR="00821726" w:rsidRPr="00136B4F" w:rsidRDefault="00821726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Fonts w:ascii="Times New Roman" w:hAnsi="Times New Roman" w:cs="Times New Roman"/>
          <w:sz w:val="28"/>
          <w:szCs w:val="28"/>
        </w:rPr>
        <w:lastRenderedPageBreak/>
        <w:t>-научить детей </w:t>
      </w:r>
      <w:r w:rsidRPr="00136B4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рисовать предмет</w:t>
      </w:r>
      <w:r w:rsidRPr="00136B4F">
        <w:rPr>
          <w:rFonts w:ascii="Times New Roman" w:hAnsi="Times New Roman" w:cs="Times New Roman"/>
          <w:sz w:val="28"/>
          <w:szCs w:val="28"/>
        </w:rPr>
        <w:t>, состоящий из прямоугольника, круга, правильно передавать соответствие величины частей предмета;</w:t>
      </w:r>
    </w:p>
    <w:p w:rsidR="00821726" w:rsidRPr="00136B4F" w:rsidRDefault="00821726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Fonts w:ascii="Times New Roman" w:hAnsi="Times New Roman" w:cs="Times New Roman"/>
          <w:sz w:val="28"/>
          <w:szCs w:val="28"/>
        </w:rPr>
        <w:t>-закреплять приемы закрашивания, правила работы с гуашью и кистью; развивать чувство композиции;</w:t>
      </w:r>
    </w:p>
    <w:p w:rsidR="00821726" w:rsidRPr="00136B4F" w:rsidRDefault="00821726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Fonts w:ascii="Times New Roman" w:hAnsi="Times New Roman" w:cs="Times New Roman"/>
          <w:sz w:val="28"/>
          <w:szCs w:val="28"/>
        </w:rPr>
        <w:t>-воспитывать эстетический вкус; развивать творческое мышление, воображение.</w:t>
      </w:r>
    </w:p>
    <w:p w:rsidR="00821726" w:rsidRPr="00136B4F" w:rsidRDefault="00821726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0A" w:rsidRPr="00136B4F" w:rsidRDefault="0026760A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4F">
        <w:rPr>
          <w:rFonts w:ascii="Times New Roman" w:hAnsi="Times New Roman" w:cs="Times New Roman"/>
          <w:b/>
          <w:sz w:val="28"/>
          <w:szCs w:val="28"/>
        </w:rPr>
        <w:t>8 апреля 2020г.</w:t>
      </w:r>
    </w:p>
    <w:p w:rsidR="0026760A" w:rsidRPr="00136B4F" w:rsidRDefault="0026760A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развитие. Лепка, аппликация.</w:t>
      </w:r>
    </w:p>
    <w:p w:rsidR="00270F26" w:rsidRPr="00136B4F" w:rsidRDefault="00270F26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4F">
        <w:rPr>
          <w:rFonts w:ascii="Times New Roman" w:hAnsi="Times New Roman" w:cs="Times New Roman"/>
          <w:b/>
          <w:sz w:val="28"/>
          <w:szCs w:val="28"/>
        </w:rPr>
        <w:t xml:space="preserve">Аппликация Т.С. Комарова </w:t>
      </w:r>
    </w:p>
    <w:p w:rsidR="00270F26" w:rsidRPr="00136B4F" w:rsidRDefault="00270F26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4F">
        <w:rPr>
          <w:rFonts w:ascii="Times New Roman" w:hAnsi="Times New Roman" w:cs="Times New Roman"/>
          <w:b/>
          <w:sz w:val="28"/>
          <w:szCs w:val="28"/>
        </w:rPr>
        <w:t>«Скворечник»</w:t>
      </w:r>
    </w:p>
    <w:p w:rsidR="00821726" w:rsidRPr="00136B4F" w:rsidRDefault="00821726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изображать в </w:t>
      </w:r>
      <w:r w:rsidRPr="00136B4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аппликации </w:t>
      </w:r>
      <w:proofErr w:type="spellStart"/>
      <w:r w:rsidRPr="00136B4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предметы</w:t>
      </w:r>
      <w:proofErr w:type="gramStart"/>
      <w:r w:rsidRPr="00136B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6B4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с</w:t>
      </w:r>
      <w:proofErr w:type="gramEnd"/>
      <w:r w:rsidRPr="00136B4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остоящие</w:t>
      </w:r>
      <w:proofErr w:type="spellEnd"/>
      <w:r w:rsidRPr="00136B4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из нескольких частей</w:t>
      </w:r>
      <w:r w:rsidRPr="00136B4F">
        <w:rPr>
          <w:rFonts w:ascii="Times New Roman" w:hAnsi="Times New Roman" w:cs="Times New Roman"/>
          <w:sz w:val="28"/>
          <w:szCs w:val="28"/>
          <w:shd w:val="clear" w:color="auto" w:fill="FFFFFF"/>
        </w:rPr>
        <w:t>: определять форму частей </w:t>
      </w:r>
      <w:r w:rsidRPr="00136B4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(прямоугольная, круглая)</w:t>
      </w:r>
      <w:r w:rsidRPr="00136B4F">
        <w:rPr>
          <w:rFonts w:ascii="Times New Roman" w:hAnsi="Times New Roman" w:cs="Times New Roman"/>
          <w:sz w:val="28"/>
          <w:szCs w:val="28"/>
          <w:shd w:val="clear" w:color="auto" w:fill="FFFFFF"/>
        </w:rPr>
        <w:t>. Уточнить знание цветов. Развивать память, мышление, мелкую моторику кистей рук, умение получать удовольствие от результата своей работы. Воспитывать интерес к птицам, заботливое к ним отношение.</w:t>
      </w:r>
    </w:p>
    <w:p w:rsidR="00270F26" w:rsidRPr="00136B4F" w:rsidRDefault="00270F26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</w:t>
      </w:r>
    </w:p>
    <w:p w:rsidR="00270F26" w:rsidRPr="00136B4F" w:rsidRDefault="00270F26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sz w:val="28"/>
          <w:szCs w:val="28"/>
        </w:rPr>
        <w:t>Упражнять в ходьбе и беге, с выполнением заданий; в приземлении на полусогнутые ноги в прыжках; развивать ловкость в упражнениях с мячом.</w:t>
      </w:r>
    </w:p>
    <w:p w:rsidR="0026760A" w:rsidRPr="00136B4F" w:rsidRDefault="0026760A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4F">
        <w:rPr>
          <w:rFonts w:ascii="Times New Roman" w:hAnsi="Times New Roman" w:cs="Times New Roman"/>
          <w:b/>
          <w:sz w:val="28"/>
          <w:szCs w:val="28"/>
        </w:rPr>
        <w:t>9 апреля 2020 г.</w:t>
      </w:r>
    </w:p>
    <w:p w:rsidR="00270F26" w:rsidRPr="00136B4F" w:rsidRDefault="00270F26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</w:t>
      </w:r>
    </w:p>
    <w:p w:rsidR="00270F26" w:rsidRPr="00136B4F" w:rsidRDefault="00270F26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B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Повторить ходьбу и бег вокруг предметов, прыжки через шнуры. Упражнять в сохранении равновес</w:t>
      </w:r>
      <w:r w:rsidR="00136B4F" w:rsidRPr="00136B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ия при ход</w:t>
      </w:r>
      <w:r w:rsidRPr="00136B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ьбе на повышенной опоре.</w:t>
      </w:r>
    </w:p>
    <w:p w:rsidR="00136B4F" w:rsidRDefault="00136B4F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F26" w:rsidRPr="00136B4F" w:rsidRDefault="00270F26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Художественно-эстетическое развитие. Музыка</w:t>
      </w:r>
    </w:p>
    <w:tbl>
      <w:tblPr>
        <w:tblStyle w:val="a3"/>
        <w:tblW w:w="0" w:type="auto"/>
        <w:tblLook w:val="04A0"/>
      </w:tblPr>
      <w:tblGrid>
        <w:gridCol w:w="3037"/>
        <w:gridCol w:w="6534"/>
      </w:tblGrid>
      <w:tr w:rsidR="00270F26" w:rsidRPr="00136B4F" w:rsidTr="00D6750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8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задачи.</w:t>
            </w:r>
          </w:p>
        </w:tc>
      </w:tr>
      <w:tr w:rsidR="00270F26" w:rsidRPr="00136B4F" w:rsidTr="00D6750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8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«Жучки» (муз.</w:t>
            </w:r>
            <w:proofErr w:type="gram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Н.Метлова</w:t>
            </w:r>
            <w:proofErr w:type="spell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 xml:space="preserve">, сл.Е. </w:t>
            </w:r>
            <w:proofErr w:type="spell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Каргановой</w:t>
            </w:r>
            <w:proofErr w:type="spell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изобразительная деятельность)</w:t>
            </w:r>
          </w:p>
        </w:tc>
      </w:tr>
      <w:tr w:rsidR="00270F26" w:rsidRPr="00136B4F" w:rsidTr="00D6750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8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«Колдун» (</w:t>
            </w:r>
            <w:proofErr w:type="spell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.Свиридова</w:t>
            </w:r>
            <w:proofErr w:type="spell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) (представлять)</w:t>
            </w:r>
          </w:p>
        </w:tc>
      </w:tr>
      <w:tr w:rsidR="00270F26" w:rsidRPr="00136B4F" w:rsidTr="00D6750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8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«Есть у солнышка друзья» (муз.</w:t>
            </w:r>
            <w:proofErr w:type="gram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 xml:space="preserve">Е.Тиличеевой, сл. </w:t>
            </w:r>
            <w:proofErr w:type="spell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Е.Каргановой</w:t>
            </w:r>
            <w:proofErr w:type="spell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 xml:space="preserve">) (знакомство); </w:t>
            </w:r>
            <w:proofErr w:type="gramEnd"/>
          </w:p>
        </w:tc>
      </w:tr>
      <w:tr w:rsidR="00270F26" w:rsidRPr="00136B4F" w:rsidTr="00D6750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6" w:rsidRPr="00136B4F" w:rsidTr="00D6750E">
        <w:tc>
          <w:tcPr>
            <w:tcW w:w="3510" w:type="dxa"/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110" w:type="dxa"/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4F">
              <w:rPr>
                <w:rFonts w:ascii="Times New Roman" w:hAnsi="Times New Roman" w:cs="Times New Roman"/>
                <w:sz w:val="28"/>
                <w:szCs w:val="28"/>
              </w:rPr>
              <w:t xml:space="preserve">«Игра с матрешками» (русская народная мелодия в обр. </w:t>
            </w:r>
            <w:proofErr w:type="spell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) (воспитывать коммуникативные качества у детей)</w:t>
            </w:r>
          </w:p>
        </w:tc>
      </w:tr>
    </w:tbl>
    <w:p w:rsidR="00270F26" w:rsidRPr="00136B4F" w:rsidRDefault="00270F26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60A" w:rsidRPr="00136B4F" w:rsidRDefault="0026760A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4F">
        <w:rPr>
          <w:rFonts w:ascii="Times New Roman" w:hAnsi="Times New Roman" w:cs="Times New Roman"/>
          <w:b/>
          <w:sz w:val="28"/>
          <w:szCs w:val="28"/>
        </w:rPr>
        <w:t>10 апреля 2020 г.</w:t>
      </w:r>
    </w:p>
    <w:p w:rsidR="00270F26" w:rsidRPr="00136B4F" w:rsidRDefault="00270F26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</w:t>
      </w:r>
    </w:p>
    <w:p w:rsidR="00270F26" w:rsidRPr="00136B4F" w:rsidRDefault="00270F26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4F">
        <w:rPr>
          <w:rFonts w:ascii="Times New Roman" w:hAnsi="Times New Roman" w:cs="Times New Roman"/>
          <w:b/>
          <w:sz w:val="28"/>
          <w:szCs w:val="28"/>
        </w:rPr>
        <w:t>Кто раньше дойдёт до флажка?</w:t>
      </w:r>
    </w:p>
    <w:p w:rsidR="00136B4F" w:rsidRPr="00136B4F" w:rsidRDefault="00136B4F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Цель игры:</w:t>
      </w:r>
      <w:r w:rsidRPr="00136B4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136B4F">
        <w:rPr>
          <w:rFonts w:ascii="Times New Roman" w:hAnsi="Times New Roman" w:cs="Times New Roman"/>
          <w:sz w:val="28"/>
          <w:szCs w:val="28"/>
        </w:rPr>
        <w:t>развивать у детей выдержку, сдержанность и способность управлять своим поведением.</w:t>
      </w:r>
    </w:p>
    <w:p w:rsidR="00136B4F" w:rsidRPr="00136B4F" w:rsidRDefault="00136B4F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Правила игры.</w:t>
      </w:r>
      <w:r w:rsidRPr="00136B4F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136B4F">
        <w:rPr>
          <w:rFonts w:ascii="Times New Roman" w:hAnsi="Times New Roman" w:cs="Times New Roman"/>
          <w:sz w:val="28"/>
          <w:szCs w:val="28"/>
        </w:rPr>
        <w:t>Двигаться к флажкам можно только шагом. Переходить на бег запрещается. Тот, кто выполнил первое правило и быстрее всех дошел до флажка, становиться победителем. Если к флажкам одновременно приходят двое детей, оба считаются победителями.</w:t>
      </w:r>
    </w:p>
    <w:p w:rsidR="00270F26" w:rsidRPr="00136B4F" w:rsidRDefault="00270F26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4F">
        <w:rPr>
          <w:rFonts w:ascii="Times New Roman" w:hAnsi="Times New Roman" w:cs="Times New Roman"/>
          <w:b/>
          <w:sz w:val="28"/>
          <w:szCs w:val="28"/>
        </w:rPr>
        <w:t>Самолёты</w:t>
      </w:r>
    </w:p>
    <w:p w:rsidR="00136B4F" w:rsidRPr="00136B4F" w:rsidRDefault="00136B4F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</w:t>
      </w:r>
      <w:r w:rsidRPr="00136B4F">
        <w:rPr>
          <w:rFonts w:ascii="Times New Roman" w:hAnsi="Times New Roman" w:cs="Times New Roman"/>
          <w:sz w:val="28"/>
          <w:szCs w:val="28"/>
        </w:rPr>
        <w:t>:</w:t>
      </w:r>
    </w:p>
    <w:p w:rsidR="00136B4F" w:rsidRPr="00136B4F" w:rsidRDefault="00136B4F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Fonts w:ascii="Times New Roman" w:hAnsi="Times New Roman" w:cs="Times New Roman"/>
          <w:sz w:val="28"/>
          <w:szCs w:val="28"/>
        </w:rPr>
        <w:lastRenderedPageBreak/>
        <w:t xml:space="preserve">1. Учить ориентироваться при построении </w:t>
      </w:r>
      <w:proofErr w:type="gramStart"/>
      <w:r w:rsidRPr="00136B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6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B4F">
        <w:rPr>
          <w:rFonts w:ascii="Times New Roman" w:hAnsi="Times New Roman" w:cs="Times New Roman"/>
          <w:sz w:val="28"/>
          <w:szCs w:val="28"/>
        </w:rPr>
        <w:t>колону</w:t>
      </w:r>
      <w:proofErr w:type="gramEnd"/>
      <w:r w:rsidRPr="00136B4F">
        <w:rPr>
          <w:rFonts w:ascii="Times New Roman" w:hAnsi="Times New Roman" w:cs="Times New Roman"/>
          <w:sz w:val="28"/>
          <w:szCs w:val="28"/>
        </w:rPr>
        <w:t xml:space="preserve"> и в круг; упражнять в выполнении </w:t>
      </w:r>
      <w:proofErr w:type="spellStart"/>
      <w:r w:rsidRPr="00136B4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36B4F">
        <w:rPr>
          <w:rFonts w:ascii="Times New Roman" w:hAnsi="Times New Roman" w:cs="Times New Roman"/>
          <w:sz w:val="28"/>
          <w:szCs w:val="28"/>
        </w:rPr>
        <w:t xml:space="preserve"> упражнений; приучать слушать сигнал и начинать движение по словесному сигналу, вращениям руками назад; приучать выполнять движения под счет.</w:t>
      </w:r>
    </w:p>
    <w:p w:rsidR="00136B4F" w:rsidRPr="00136B4F" w:rsidRDefault="00136B4F" w:rsidP="0013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4F">
        <w:rPr>
          <w:rFonts w:ascii="Times New Roman" w:hAnsi="Times New Roman" w:cs="Times New Roman"/>
          <w:sz w:val="28"/>
          <w:szCs w:val="28"/>
        </w:rPr>
        <w:t>2. Развивать умение сохранять равновесие; интерес к физкультурным </w:t>
      </w:r>
      <w:r w:rsidRPr="00136B4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занятиям</w:t>
      </w:r>
      <w:r w:rsidRPr="00136B4F">
        <w:rPr>
          <w:rFonts w:ascii="Times New Roman" w:hAnsi="Times New Roman" w:cs="Times New Roman"/>
          <w:sz w:val="28"/>
          <w:szCs w:val="28"/>
        </w:rPr>
        <w:t> и предметам спортивного назначения; развивать координацию движений.</w:t>
      </w:r>
    </w:p>
    <w:p w:rsidR="00136B4F" w:rsidRPr="00136B4F" w:rsidRDefault="00136B4F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F26" w:rsidRPr="00136B4F" w:rsidRDefault="00270F26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B4F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развитие. Музыка</w:t>
      </w:r>
    </w:p>
    <w:p w:rsidR="00270F26" w:rsidRPr="00136B4F" w:rsidRDefault="00270F26" w:rsidP="00136B4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36B4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Музыка</w:t>
      </w:r>
    </w:p>
    <w:tbl>
      <w:tblPr>
        <w:tblStyle w:val="a3"/>
        <w:tblW w:w="0" w:type="auto"/>
        <w:tblLook w:val="04A0"/>
      </w:tblPr>
      <w:tblGrid>
        <w:gridCol w:w="3211"/>
        <w:gridCol w:w="6360"/>
      </w:tblGrid>
      <w:tr w:rsidR="00270F26" w:rsidRPr="00136B4F" w:rsidTr="00D6750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7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задачи.</w:t>
            </w:r>
          </w:p>
        </w:tc>
      </w:tr>
      <w:tr w:rsidR="00270F26" w:rsidRPr="00136B4F" w:rsidTr="00D6750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7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«Цветочки» (муз.</w:t>
            </w:r>
            <w:proofErr w:type="gram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 xml:space="preserve"> В.Карасевой</w:t>
            </w:r>
            <w:proofErr w:type="gram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 xml:space="preserve"> присесть, расти)</w:t>
            </w:r>
          </w:p>
        </w:tc>
      </w:tr>
      <w:tr w:rsidR="00270F26" w:rsidRPr="00136B4F" w:rsidTr="00D6750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7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«В поле» (</w:t>
            </w:r>
            <w:proofErr w:type="spell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.Гречанинова</w:t>
            </w:r>
            <w:proofErr w:type="spell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) (узнать, образное представление)</w:t>
            </w:r>
          </w:p>
        </w:tc>
      </w:tr>
      <w:tr w:rsidR="00270F26" w:rsidRPr="00136B4F" w:rsidTr="00D6750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7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26" w:rsidRPr="00136B4F" w:rsidRDefault="00270F26" w:rsidP="00136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«Что же вышло?» (муз.</w:t>
            </w:r>
            <w:proofErr w:type="gram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Г.Левкодимого</w:t>
            </w:r>
            <w:proofErr w:type="spell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 xml:space="preserve">, сл. В.Карасевой); «На чем играю?» (муз. </w:t>
            </w:r>
            <w:proofErr w:type="spellStart"/>
            <w:proofErr w:type="gramStart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  <w:r w:rsidRPr="00136B4F">
              <w:rPr>
                <w:rFonts w:ascii="Times New Roman" w:hAnsi="Times New Roman" w:cs="Times New Roman"/>
                <w:sz w:val="28"/>
                <w:szCs w:val="28"/>
              </w:rPr>
              <w:t>, сл. Ю.Островского) (подпевать, изображать)</w:t>
            </w:r>
            <w:proofErr w:type="gramEnd"/>
          </w:p>
        </w:tc>
      </w:tr>
    </w:tbl>
    <w:p w:rsidR="00ED1C44" w:rsidRPr="00136B4F" w:rsidRDefault="00ED1C44" w:rsidP="00136B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1C44" w:rsidRPr="00136B4F" w:rsidSect="0067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C44"/>
    <w:rsid w:val="00136B4F"/>
    <w:rsid w:val="0026760A"/>
    <w:rsid w:val="00270F26"/>
    <w:rsid w:val="005472DA"/>
    <w:rsid w:val="006704CC"/>
    <w:rsid w:val="00821726"/>
    <w:rsid w:val="00ED1C44"/>
    <w:rsid w:val="00ED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70F26"/>
    <w:rPr>
      <w:b/>
      <w:bCs/>
    </w:rPr>
  </w:style>
  <w:style w:type="paragraph" w:customStyle="1" w:styleId="c4">
    <w:name w:val="c4"/>
    <w:basedOn w:val="a"/>
    <w:rsid w:val="0082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1726"/>
  </w:style>
  <w:style w:type="character" w:customStyle="1" w:styleId="c11">
    <w:name w:val="c11"/>
    <w:basedOn w:val="a0"/>
    <w:rsid w:val="00821726"/>
  </w:style>
  <w:style w:type="character" w:customStyle="1" w:styleId="c14">
    <w:name w:val="c14"/>
    <w:basedOn w:val="a0"/>
    <w:rsid w:val="00821726"/>
  </w:style>
  <w:style w:type="character" w:customStyle="1" w:styleId="c0">
    <w:name w:val="c0"/>
    <w:basedOn w:val="a0"/>
    <w:rsid w:val="00821726"/>
  </w:style>
  <w:style w:type="character" w:customStyle="1" w:styleId="c16">
    <w:name w:val="c16"/>
    <w:basedOn w:val="a0"/>
    <w:rsid w:val="00821726"/>
  </w:style>
  <w:style w:type="paragraph" w:customStyle="1" w:styleId="c5">
    <w:name w:val="c5"/>
    <w:basedOn w:val="a"/>
    <w:rsid w:val="0082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8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SmartBook</cp:lastModifiedBy>
  <cp:revision>3</cp:revision>
  <dcterms:created xsi:type="dcterms:W3CDTF">2020-04-06T06:57:00Z</dcterms:created>
  <dcterms:modified xsi:type="dcterms:W3CDTF">2020-04-06T09:48:00Z</dcterms:modified>
</cp:coreProperties>
</file>